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69D8" w:rsidRDefault="00436CD6" w:rsidP="00B67B1D">
      <w:pPr>
        <w:spacing w:after="0" w:line="240" w:lineRule="auto"/>
        <w:rPr>
          <w:rFonts w:ascii="Times New Roman" w:hAnsi="Times New Roman" w:cs="Times New Roman"/>
          <w:b/>
          <w:sz w:val="26"/>
          <w:szCs w:val="26"/>
        </w:rPr>
      </w:pPr>
      <w:r>
        <w:rPr>
          <w:rFonts w:ascii="Times New Roman" w:hAnsi="Times New Roman" w:cs="Times New Roman"/>
          <w:b/>
          <w:noProof/>
          <w:sz w:val="26"/>
          <w:szCs w:val="26"/>
        </w:rPr>
        <w:drawing>
          <wp:inline distT="0" distB="0" distL="0" distR="0">
            <wp:extent cx="6419850" cy="9709773"/>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419850" cy="9709773"/>
                    </a:xfrm>
                    <a:prstGeom prst="rect">
                      <a:avLst/>
                    </a:prstGeom>
                    <a:noFill/>
                    <a:ln w="9525">
                      <a:noFill/>
                      <a:miter lim="800000"/>
                      <a:headEnd/>
                      <a:tailEnd/>
                    </a:ln>
                  </pic:spPr>
                </pic:pic>
              </a:graphicData>
            </a:graphic>
          </wp:inline>
        </w:drawing>
      </w:r>
    </w:p>
    <w:p w:rsidR="00B169D8" w:rsidRPr="00B169D8" w:rsidRDefault="00B169D8" w:rsidP="00B169D8">
      <w:pPr>
        <w:pStyle w:val="Style19"/>
        <w:widowControl/>
        <w:numPr>
          <w:ilvl w:val="0"/>
          <w:numId w:val="1"/>
        </w:numPr>
        <w:tabs>
          <w:tab w:val="left" w:pos="970"/>
        </w:tabs>
        <w:spacing w:line="240" w:lineRule="auto"/>
        <w:ind w:right="-77"/>
        <w:rPr>
          <w:rStyle w:val="FontStyle32"/>
          <w:b w:val="0"/>
          <w:bCs w:val="0"/>
        </w:rPr>
      </w:pPr>
      <w:r w:rsidRPr="00B169D8">
        <w:rPr>
          <w:rStyle w:val="FontStyle32"/>
        </w:rPr>
        <w:lastRenderedPageBreak/>
        <w:t>Права и свободы педагогических работников, гарантии их реализации</w:t>
      </w:r>
    </w:p>
    <w:p w:rsidR="00B169D8" w:rsidRPr="00B169D8" w:rsidRDefault="00B169D8" w:rsidP="00B169D8">
      <w:pPr>
        <w:pStyle w:val="Style19"/>
        <w:widowControl/>
        <w:tabs>
          <w:tab w:val="left" w:pos="970"/>
        </w:tabs>
        <w:spacing w:line="240" w:lineRule="auto"/>
        <w:ind w:left="786" w:right="-77" w:firstLine="0"/>
        <w:rPr>
          <w:rStyle w:val="FontStyle33"/>
        </w:rPr>
      </w:pPr>
    </w:p>
    <w:p w:rsidR="00B169D8" w:rsidRPr="00B169D8" w:rsidRDefault="00B169D8" w:rsidP="00B169D8">
      <w:pPr>
        <w:pStyle w:val="Style19"/>
        <w:widowControl/>
        <w:tabs>
          <w:tab w:val="left" w:pos="970"/>
        </w:tabs>
        <w:spacing w:line="240" w:lineRule="auto"/>
        <w:ind w:right="-77" w:firstLine="0"/>
        <w:rPr>
          <w:rStyle w:val="FontStyle33"/>
        </w:rPr>
      </w:pPr>
      <w:r>
        <w:rPr>
          <w:rStyle w:val="FontStyle33"/>
        </w:rPr>
        <w:t xml:space="preserve">3.1  </w:t>
      </w:r>
      <w:r w:rsidRPr="00B169D8">
        <w:rPr>
          <w:rStyle w:val="FontStyle33"/>
        </w:rPr>
        <w:t>Педагогические работники пользуются следующими академическими правами и свободами:</w:t>
      </w:r>
    </w:p>
    <w:p w:rsidR="00B169D8" w:rsidRPr="00B169D8" w:rsidRDefault="00B169D8" w:rsidP="00B169D8">
      <w:pPr>
        <w:pStyle w:val="Style19"/>
        <w:widowControl/>
        <w:numPr>
          <w:ilvl w:val="0"/>
          <w:numId w:val="3"/>
        </w:numPr>
        <w:tabs>
          <w:tab w:val="left" w:pos="994"/>
        </w:tabs>
        <w:spacing w:line="240" w:lineRule="auto"/>
        <w:ind w:right="-77" w:firstLine="0"/>
        <w:rPr>
          <w:rStyle w:val="FontStyle33"/>
        </w:rPr>
      </w:pPr>
      <w:r w:rsidRPr="00B169D8">
        <w:rPr>
          <w:rStyle w:val="FontStyle33"/>
        </w:rPr>
        <w:t>свобода преподавания, свободное выражение своего мнения, свобода от вмешательства в профессиональную деятельность;</w:t>
      </w:r>
    </w:p>
    <w:p w:rsidR="00B169D8" w:rsidRPr="00B169D8" w:rsidRDefault="00B169D8" w:rsidP="00B169D8">
      <w:pPr>
        <w:pStyle w:val="Style19"/>
        <w:widowControl/>
        <w:numPr>
          <w:ilvl w:val="0"/>
          <w:numId w:val="3"/>
        </w:numPr>
        <w:tabs>
          <w:tab w:val="left" w:pos="994"/>
        </w:tabs>
        <w:spacing w:line="240" w:lineRule="auto"/>
        <w:ind w:right="-77" w:firstLine="0"/>
        <w:rPr>
          <w:rStyle w:val="FontStyle33"/>
        </w:rPr>
      </w:pPr>
      <w:r w:rsidRPr="00B169D8">
        <w:rPr>
          <w:rStyle w:val="FontStyle33"/>
        </w:rPr>
        <w:t>свобода выбора и использования педагогически обоснованных форм, средств, методов обучения и воспитания;</w:t>
      </w:r>
    </w:p>
    <w:p w:rsidR="00B169D8" w:rsidRPr="00B169D8" w:rsidRDefault="00B169D8" w:rsidP="00B169D8">
      <w:pPr>
        <w:pStyle w:val="Style19"/>
        <w:widowControl/>
        <w:numPr>
          <w:ilvl w:val="0"/>
          <w:numId w:val="4"/>
        </w:numPr>
        <w:tabs>
          <w:tab w:val="left" w:pos="1018"/>
        </w:tabs>
        <w:spacing w:line="240" w:lineRule="auto"/>
        <w:ind w:right="-77" w:firstLine="0"/>
        <w:rPr>
          <w:rStyle w:val="FontStyle33"/>
        </w:rPr>
      </w:pPr>
      <w:r w:rsidRPr="00B169D8">
        <w:rPr>
          <w:rStyle w:val="FontStyle33"/>
        </w:rPr>
        <w:t>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B169D8" w:rsidRPr="00B169D8" w:rsidRDefault="00B169D8" w:rsidP="00B169D8">
      <w:pPr>
        <w:pStyle w:val="Style19"/>
        <w:widowControl/>
        <w:numPr>
          <w:ilvl w:val="0"/>
          <w:numId w:val="4"/>
        </w:numPr>
        <w:tabs>
          <w:tab w:val="left" w:pos="1018"/>
        </w:tabs>
        <w:spacing w:line="240" w:lineRule="auto"/>
        <w:ind w:right="-77" w:firstLine="0"/>
        <w:rPr>
          <w:rStyle w:val="FontStyle33"/>
        </w:rPr>
      </w:pPr>
      <w:r w:rsidRPr="00B169D8">
        <w:rPr>
          <w:rStyle w:val="FontStyle33"/>
        </w:rPr>
        <w:t>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B169D8" w:rsidRPr="00B169D8" w:rsidRDefault="00B169D8" w:rsidP="00B169D8">
      <w:pPr>
        <w:pStyle w:val="Style19"/>
        <w:widowControl/>
        <w:numPr>
          <w:ilvl w:val="0"/>
          <w:numId w:val="4"/>
        </w:numPr>
        <w:tabs>
          <w:tab w:val="left" w:pos="1018"/>
        </w:tabs>
        <w:spacing w:line="240" w:lineRule="auto"/>
        <w:ind w:right="-77" w:firstLine="0"/>
        <w:rPr>
          <w:rStyle w:val="FontStyle33"/>
        </w:rPr>
      </w:pPr>
      <w:r w:rsidRPr="00B169D8">
        <w:rPr>
          <w:rStyle w:val="FontStyle33"/>
        </w:rPr>
        <w:t>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B169D8" w:rsidRPr="00B169D8" w:rsidRDefault="00B169D8" w:rsidP="00B169D8">
      <w:pPr>
        <w:pStyle w:val="Style19"/>
        <w:widowControl/>
        <w:numPr>
          <w:ilvl w:val="0"/>
          <w:numId w:val="4"/>
        </w:numPr>
        <w:tabs>
          <w:tab w:val="left" w:pos="1018"/>
        </w:tabs>
        <w:spacing w:line="240" w:lineRule="auto"/>
        <w:ind w:right="-77" w:firstLine="0"/>
        <w:rPr>
          <w:rStyle w:val="FontStyle33"/>
        </w:rPr>
      </w:pPr>
      <w:r w:rsidRPr="00B169D8">
        <w:rPr>
          <w:rStyle w:val="FontStyle33"/>
        </w:rPr>
        <w:t>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B169D8" w:rsidRPr="00B169D8" w:rsidRDefault="00B169D8" w:rsidP="00B169D8">
      <w:pPr>
        <w:pStyle w:val="Style19"/>
        <w:widowControl/>
        <w:numPr>
          <w:ilvl w:val="0"/>
          <w:numId w:val="4"/>
        </w:numPr>
        <w:tabs>
          <w:tab w:val="left" w:pos="1018"/>
          <w:tab w:val="left" w:pos="3077"/>
          <w:tab w:val="left" w:pos="5726"/>
          <w:tab w:val="left" w:pos="6888"/>
        </w:tabs>
        <w:spacing w:line="240" w:lineRule="auto"/>
        <w:ind w:right="-77" w:firstLine="0"/>
        <w:rPr>
          <w:rStyle w:val="FontStyle33"/>
        </w:rPr>
      </w:pPr>
      <w:r w:rsidRPr="00B169D8">
        <w:rPr>
          <w:rStyle w:val="FontStyle33"/>
        </w:rPr>
        <w:t>право на бесплатное пользование библиотеками и информационными ресурсами, а также доступ в порядке, установленном локальными нормативными актами Школы,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rsidR="00B169D8" w:rsidRPr="00B169D8" w:rsidRDefault="00B169D8" w:rsidP="00B169D8">
      <w:pPr>
        <w:pStyle w:val="Style19"/>
        <w:widowControl/>
        <w:numPr>
          <w:ilvl w:val="0"/>
          <w:numId w:val="5"/>
        </w:numPr>
        <w:tabs>
          <w:tab w:val="left" w:pos="1003"/>
        </w:tabs>
        <w:spacing w:line="240" w:lineRule="auto"/>
        <w:ind w:right="-77" w:firstLine="0"/>
        <w:rPr>
          <w:rStyle w:val="FontStyle33"/>
        </w:rPr>
      </w:pPr>
      <w:r w:rsidRPr="00B169D8">
        <w:rPr>
          <w:rStyle w:val="FontStyle33"/>
        </w:rPr>
        <w:t>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p>
    <w:p w:rsidR="00B169D8" w:rsidRPr="00B169D8" w:rsidRDefault="00B169D8" w:rsidP="00B169D8">
      <w:pPr>
        <w:pStyle w:val="Style19"/>
        <w:widowControl/>
        <w:numPr>
          <w:ilvl w:val="0"/>
          <w:numId w:val="5"/>
        </w:numPr>
        <w:tabs>
          <w:tab w:val="left" w:pos="1003"/>
        </w:tabs>
        <w:spacing w:line="240" w:lineRule="auto"/>
        <w:ind w:right="-77" w:firstLine="0"/>
        <w:rPr>
          <w:rStyle w:val="FontStyle33"/>
        </w:rPr>
      </w:pPr>
      <w:r w:rsidRPr="00B169D8">
        <w:rPr>
          <w:rStyle w:val="FontStyle33"/>
        </w:rPr>
        <w:t>право на участие в управлении Школой, в том числе в коллегиальных органах управления, в порядке, установленном уставом этой организации;</w:t>
      </w:r>
    </w:p>
    <w:p w:rsidR="00B169D8" w:rsidRPr="00B169D8" w:rsidRDefault="00B169D8" w:rsidP="00B169D8">
      <w:pPr>
        <w:pStyle w:val="Style19"/>
        <w:widowControl/>
        <w:numPr>
          <w:ilvl w:val="0"/>
          <w:numId w:val="6"/>
        </w:numPr>
        <w:tabs>
          <w:tab w:val="left" w:pos="1142"/>
        </w:tabs>
        <w:spacing w:line="240" w:lineRule="auto"/>
        <w:ind w:right="-77" w:firstLine="0"/>
        <w:rPr>
          <w:rStyle w:val="FontStyle33"/>
        </w:rPr>
      </w:pPr>
      <w:r w:rsidRPr="00B169D8">
        <w:rPr>
          <w:rStyle w:val="FontStyle33"/>
        </w:rPr>
        <w:t>право на участие в обсуждении вопросов, относящихся к деятельности Школы, в том числе через органы управления и общественные организации;</w:t>
      </w:r>
    </w:p>
    <w:p w:rsidR="00B169D8" w:rsidRPr="00B169D8" w:rsidRDefault="00B169D8" w:rsidP="00B169D8">
      <w:pPr>
        <w:pStyle w:val="Style19"/>
        <w:widowControl/>
        <w:numPr>
          <w:ilvl w:val="0"/>
          <w:numId w:val="6"/>
        </w:numPr>
        <w:tabs>
          <w:tab w:val="left" w:pos="1142"/>
        </w:tabs>
        <w:spacing w:line="240" w:lineRule="auto"/>
        <w:ind w:right="-77" w:firstLine="0"/>
        <w:rPr>
          <w:rStyle w:val="FontStyle33"/>
        </w:rPr>
      </w:pPr>
      <w:r w:rsidRPr="00B169D8">
        <w:rPr>
          <w:rStyle w:val="FontStyle33"/>
        </w:rPr>
        <w:t>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B169D8" w:rsidRPr="00B169D8" w:rsidRDefault="00B169D8" w:rsidP="00B169D8">
      <w:pPr>
        <w:pStyle w:val="Style19"/>
        <w:widowControl/>
        <w:numPr>
          <w:ilvl w:val="0"/>
          <w:numId w:val="6"/>
        </w:numPr>
        <w:tabs>
          <w:tab w:val="left" w:pos="1142"/>
        </w:tabs>
        <w:spacing w:line="240" w:lineRule="auto"/>
        <w:ind w:right="-77" w:firstLine="0"/>
        <w:rPr>
          <w:rStyle w:val="FontStyle33"/>
        </w:rPr>
      </w:pPr>
      <w:r w:rsidRPr="00B169D8">
        <w:rPr>
          <w:rStyle w:val="FontStyle33"/>
        </w:rPr>
        <w:t>право на обращение в комиссию по урегулированию споров между участниками образовательных отношений;</w:t>
      </w:r>
    </w:p>
    <w:p w:rsidR="00B169D8" w:rsidRPr="00B169D8" w:rsidRDefault="00B169D8" w:rsidP="00B169D8">
      <w:pPr>
        <w:pStyle w:val="Style19"/>
        <w:widowControl/>
        <w:numPr>
          <w:ilvl w:val="0"/>
          <w:numId w:val="6"/>
        </w:numPr>
        <w:tabs>
          <w:tab w:val="left" w:pos="1142"/>
        </w:tabs>
        <w:spacing w:line="240" w:lineRule="auto"/>
        <w:ind w:right="-77" w:firstLine="0"/>
        <w:rPr>
          <w:rStyle w:val="FontStyle33"/>
        </w:rPr>
      </w:pPr>
      <w:r w:rsidRPr="00B169D8">
        <w:rPr>
          <w:rStyle w:val="FontStyle33"/>
        </w:rPr>
        <w:t>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B169D8" w:rsidRPr="00B169D8" w:rsidRDefault="00B169D8" w:rsidP="00B169D8">
      <w:pPr>
        <w:pStyle w:val="Style19"/>
        <w:widowControl/>
        <w:tabs>
          <w:tab w:val="left" w:pos="979"/>
        </w:tabs>
        <w:spacing w:line="240" w:lineRule="auto"/>
        <w:ind w:right="-77" w:firstLine="0"/>
        <w:rPr>
          <w:rStyle w:val="FontStyle33"/>
        </w:rPr>
      </w:pPr>
      <w:r>
        <w:rPr>
          <w:rStyle w:val="FontStyle33"/>
        </w:rPr>
        <w:t xml:space="preserve">3.2  </w:t>
      </w:r>
      <w:r w:rsidRPr="00B169D8">
        <w:rPr>
          <w:rStyle w:val="FontStyle33"/>
        </w:rPr>
        <w:t>Академические права и свободы, указанные в части 3</w:t>
      </w:r>
      <w:r>
        <w:rPr>
          <w:rStyle w:val="FontStyle33"/>
        </w:rPr>
        <w:t>.1</w:t>
      </w:r>
      <w:r w:rsidRPr="00B169D8">
        <w:rPr>
          <w:rStyle w:val="FontStyle33"/>
        </w:rPr>
        <w:t xml:space="preserve"> настояще</w:t>
      </w:r>
      <w:r>
        <w:rPr>
          <w:rStyle w:val="FontStyle33"/>
        </w:rPr>
        <w:t>го П</w:t>
      </w:r>
      <w:r w:rsidRPr="00B169D8">
        <w:rPr>
          <w:rStyle w:val="FontStyle33"/>
        </w:rPr>
        <w:t>оложения,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Школы.</w:t>
      </w:r>
    </w:p>
    <w:p w:rsidR="00B169D8" w:rsidRPr="00B169D8" w:rsidRDefault="00B67B1D" w:rsidP="00B67B1D">
      <w:pPr>
        <w:pStyle w:val="Style19"/>
        <w:widowControl/>
        <w:tabs>
          <w:tab w:val="left" w:pos="979"/>
        </w:tabs>
        <w:spacing w:line="240" w:lineRule="auto"/>
        <w:ind w:right="-77" w:firstLine="0"/>
        <w:rPr>
          <w:rStyle w:val="FontStyle33"/>
        </w:rPr>
      </w:pPr>
      <w:r>
        <w:rPr>
          <w:rStyle w:val="FontStyle33"/>
        </w:rPr>
        <w:lastRenderedPageBreak/>
        <w:t xml:space="preserve">3.3  </w:t>
      </w:r>
      <w:r w:rsidR="00B169D8" w:rsidRPr="00B169D8">
        <w:rPr>
          <w:rStyle w:val="FontStyle33"/>
        </w:rPr>
        <w:t>Педагогические работники имеют следующие трудовые права и социальные гарантии:</w:t>
      </w:r>
    </w:p>
    <w:p w:rsidR="00B169D8" w:rsidRPr="00B169D8" w:rsidRDefault="00B67B1D" w:rsidP="00B169D8">
      <w:pPr>
        <w:pStyle w:val="Style19"/>
        <w:widowControl/>
        <w:tabs>
          <w:tab w:val="left" w:pos="1051"/>
        </w:tabs>
        <w:spacing w:line="240" w:lineRule="auto"/>
        <w:ind w:right="-77" w:firstLine="0"/>
        <w:rPr>
          <w:rStyle w:val="FontStyle33"/>
        </w:rPr>
      </w:pPr>
      <w:r>
        <w:rPr>
          <w:rStyle w:val="FontStyle33"/>
        </w:rPr>
        <w:t xml:space="preserve">1) </w:t>
      </w:r>
      <w:r w:rsidR="00B169D8" w:rsidRPr="00B169D8">
        <w:rPr>
          <w:rStyle w:val="FontStyle33"/>
        </w:rPr>
        <w:t>право на сокращенную продолжительность рабочего времени;</w:t>
      </w:r>
    </w:p>
    <w:p w:rsidR="00B169D8" w:rsidRPr="00B169D8" w:rsidRDefault="00B67B1D" w:rsidP="00B67B1D">
      <w:pPr>
        <w:pStyle w:val="Style19"/>
        <w:widowControl/>
        <w:tabs>
          <w:tab w:val="left" w:pos="1118"/>
        </w:tabs>
        <w:spacing w:line="240" w:lineRule="auto"/>
        <w:ind w:right="-77" w:firstLine="0"/>
        <w:rPr>
          <w:rStyle w:val="FontStyle33"/>
        </w:rPr>
      </w:pPr>
      <w:r>
        <w:rPr>
          <w:rStyle w:val="FontStyle33"/>
        </w:rPr>
        <w:t xml:space="preserve">2)  </w:t>
      </w:r>
      <w:r w:rsidR="00B169D8" w:rsidRPr="00B169D8">
        <w:rPr>
          <w:rStyle w:val="FontStyle33"/>
        </w:rPr>
        <w:t>право на дополнительное профессиональное образование по</w:t>
      </w:r>
      <w:r w:rsidR="00B169D8" w:rsidRPr="00B169D8">
        <w:rPr>
          <w:rStyle w:val="FontStyle33"/>
        </w:rPr>
        <w:br/>
        <w:t>профилю педагогической деятельности не реже чем один раз в три года;</w:t>
      </w:r>
    </w:p>
    <w:p w:rsidR="00B169D8" w:rsidRPr="00B169D8" w:rsidRDefault="00B169D8" w:rsidP="00B169D8">
      <w:pPr>
        <w:pStyle w:val="Style19"/>
        <w:widowControl/>
        <w:numPr>
          <w:ilvl w:val="0"/>
          <w:numId w:val="8"/>
        </w:numPr>
        <w:tabs>
          <w:tab w:val="left" w:pos="1013"/>
        </w:tabs>
        <w:spacing w:line="240" w:lineRule="auto"/>
        <w:ind w:right="-77" w:firstLine="0"/>
        <w:rPr>
          <w:rStyle w:val="FontStyle33"/>
        </w:rPr>
      </w:pPr>
      <w:r w:rsidRPr="00B169D8">
        <w:rPr>
          <w:rStyle w:val="FontStyle33"/>
        </w:rPr>
        <w:t>право на ежегодный основной удлиненный оплачиваемый отпуск, продолжительность которого определяется Правительством Российской Федерации;</w:t>
      </w:r>
    </w:p>
    <w:p w:rsidR="00B169D8" w:rsidRPr="00B169D8" w:rsidRDefault="00B169D8" w:rsidP="00B169D8">
      <w:pPr>
        <w:pStyle w:val="Style19"/>
        <w:widowControl/>
        <w:numPr>
          <w:ilvl w:val="0"/>
          <w:numId w:val="8"/>
        </w:numPr>
        <w:tabs>
          <w:tab w:val="left" w:pos="1013"/>
        </w:tabs>
        <w:spacing w:line="240" w:lineRule="auto"/>
        <w:ind w:right="-77" w:firstLine="0"/>
        <w:rPr>
          <w:rStyle w:val="FontStyle33"/>
        </w:rPr>
      </w:pPr>
      <w:r w:rsidRPr="00B169D8">
        <w:rPr>
          <w:rStyle w:val="FontStyle33"/>
        </w:rPr>
        <w:t>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69D8" w:rsidRPr="00B169D8" w:rsidRDefault="00B169D8" w:rsidP="00B169D8">
      <w:pPr>
        <w:pStyle w:val="Style19"/>
        <w:widowControl/>
        <w:numPr>
          <w:ilvl w:val="0"/>
          <w:numId w:val="8"/>
        </w:numPr>
        <w:tabs>
          <w:tab w:val="left" w:pos="1013"/>
        </w:tabs>
        <w:spacing w:line="240" w:lineRule="auto"/>
        <w:ind w:right="-77" w:firstLine="0"/>
        <w:rPr>
          <w:rStyle w:val="FontStyle33"/>
        </w:rPr>
      </w:pPr>
      <w:r w:rsidRPr="00B169D8">
        <w:rPr>
          <w:rStyle w:val="FontStyle33"/>
        </w:rPr>
        <w:t>право на досрочное назначение трудовой пенсии по старости в порядке, установленном законодательством Российской Федерации;</w:t>
      </w:r>
    </w:p>
    <w:p w:rsidR="00B169D8" w:rsidRPr="00B169D8" w:rsidRDefault="00B169D8" w:rsidP="00B169D8">
      <w:pPr>
        <w:pStyle w:val="Style19"/>
        <w:widowControl/>
        <w:numPr>
          <w:ilvl w:val="0"/>
          <w:numId w:val="9"/>
        </w:numPr>
        <w:tabs>
          <w:tab w:val="left" w:pos="1013"/>
        </w:tabs>
        <w:spacing w:line="240" w:lineRule="auto"/>
        <w:ind w:right="-77" w:firstLine="0"/>
        <w:rPr>
          <w:rStyle w:val="FontStyle33"/>
        </w:rPr>
      </w:pPr>
      <w:r w:rsidRPr="00B169D8">
        <w:rPr>
          <w:rStyle w:val="FontStyle33"/>
        </w:rPr>
        <w:t>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B169D8" w:rsidRPr="00B169D8" w:rsidRDefault="00B169D8" w:rsidP="00B169D8">
      <w:pPr>
        <w:pStyle w:val="Style19"/>
        <w:widowControl/>
        <w:numPr>
          <w:ilvl w:val="0"/>
          <w:numId w:val="9"/>
        </w:numPr>
        <w:tabs>
          <w:tab w:val="left" w:pos="1013"/>
        </w:tabs>
        <w:spacing w:line="240" w:lineRule="auto"/>
        <w:ind w:right="-77" w:firstLine="0"/>
        <w:rPr>
          <w:rStyle w:val="FontStyle33"/>
        </w:rPr>
      </w:pPr>
      <w:r w:rsidRPr="00B169D8">
        <w:rPr>
          <w:rStyle w:val="FontStyle33"/>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B169D8" w:rsidRPr="00B169D8" w:rsidRDefault="00B67B1D" w:rsidP="00B169D8">
      <w:pPr>
        <w:pStyle w:val="Style13"/>
        <w:widowControl/>
        <w:spacing w:line="240" w:lineRule="auto"/>
        <w:ind w:right="-77" w:firstLine="0"/>
        <w:rPr>
          <w:rStyle w:val="FontStyle33"/>
        </w:rPr>
      </w:pPr>
      <w:r>
        <w:rPr>
          <w:rStyle w:val="FontStyle33"/>
        </w:rPr>
        <w:t>3.4</w:t>
      </w:r>
      <w:r w:rsidR="00B169D8" w:rsidRPr="00B169D8">
        <w:rPr>
          <w:rStyle w:val="FontStyle33"/>
        </w:rPr>
        <w:t xml:space="preserve"> 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учащимися,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учащимися.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Школы, с учетом количества часов по учебному плану, специальности и квалификации работника.</w:t>
      </w:r>
    </w:p>
    <w:p w:rsidR="00B169D8" w:rsidRPr="00B169D8" w:rsidRDefault="00B67B1D" w:rsidP="00B67B1D">
      <w:pPr>
        <w:pStyle w:val="Style19"/>
        <w:widowControl/>
        <w:tabs>
          <w:tab w:val="left" w:pos="998"/>
        </w:tabs>
        <w:spacing w:line="240" w:lineRule="auto"/>
        <w:ind w:right="-77" w:firstLine="0"/>
        <w:rPr>
          <w:rStyle w:val="FontStyle33"/>
        </w:rPr>
      </w:pPr>
      <w:r>
        <w:rPr>
          <w:rStyle w:val="FontStyle33"/>
        </w:rPr>
        <w:t xml:space="preserve">3.5  </w:t>
      </w:r>
      <w:r w:rsidR="00B169D8" w:rsidRPr="00B169D8">
        <w:rPr>
          <w:rStyle w:val="FontStyle33"/>
        </w:rPr>
        <w:t>Режим рабочего времени и времени отдыха педагогических работников Школы</w:t>
      </w:r>
      <w:r>
        <w:rPr>
          <w:rStyle w:val="FontStyle33"/>
        </w:rPr>
        <w:t>, определяется Коллективным договором, П</w:t>
      </w:r>
      <w:r w:rsidR="00B169D8" w:rsidRPr="00B169D8">
        <w:rPr>
          <w:rStyle w:val="FontStyle33"/>
        </w:rPr>
        <w:t>равилами внутренне</w:t>
      </w:r>
      <w:r>
        <w:rPr>
          <w:rStyle w:val="FontStyle33"/>
        </w:rPr>
        <w:t>го трудового распорядка, иными Л</w:t>
      </w:r>
      <w:r w:rsidR="00B169D8" w:rsidRPr="00B169D8">
        <w:rPr>
          <w:rStyle w:val="FontStyle33"/>
        </w:rPr>
        <w:t>окальными нормативными актами Школы,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69D8" w:rsidRDefault="00B169D8" w:rsidP="00B169D8">
      <w:pPr>
        <w:pStyle w:val="Style19"/>
        <w:widowControl/>
        <w:tabs>
          <w:tab w:val="left" w:pos="998"/>
        </w:tabs>
        <w:spacing w:line="240" w:lineRule="auto"/>
        <w:ind w:right="-77" w:firstLine="0"/>
        <w:rPr>
          <w:rStyle w:val="FontStyle33"/>
        </w:rPr>
      </w:pPr>
    </w:p>
    <w:p w:rsidR="00B67B1D" w:rsidRPr="00B169D8" w:rsidRDefault="00B67B1D" w:rsidP="00B169D8">
      <w:pPr>
        <w:pStyle w:val="Style19"/>
        <w:widowControl/>
        <w:tabs>
          <w:tab w:val="left" w:pos="998"/>
        </w:tabs>
        <w:spacing w:line="240" w:lineRule="auto"/>
        <w:ind w:right="-77" w:firstLine="0"/>
        <w:rPr>
          <w:rStyle w:val="FontStyle33"/>
        </w:rPr>
      </w:pPr>
    </w:p>
    <w:p w:rsidR="00B169D8" w:rsidRPr="00B169D8" w:rsidRDefault="00B169D8" w:rsidP="00B67B1D">
      <w:pPr>
        <w:pStyle w:val="Style11"/>
        <w:widowControl/>
        <w:numPr>
          <w:ilvl w:val="0"/>
          <w:numId w:val="1"/>
        </w:numPr>
        <w:tabs>
          <w:tab w:val="left" w:pos="3029"/>
        </w:tabs>
        <w:ind w:right="-77"/>
        <w:jc w:val="center"/>
        <w:rPr>
          <w:rStyle w:val="FontStyle32"/>
        </w:rPr>
      </w:pPr>
      <w:r w:rsidRPr="00B169D8">
        <w:rPr>
          <w:rStyle w:val="FontStyle32"/>
        </w:rPr>
        <w:t>Обязанности и ответственность педагогических работников</w:t>
      </w:r>
    </w:p>
    <w:p w:rsidR="00B169D8" w:rsidRPr="00B169D8" w:rsidRDefault="00B169D8" w:rsidP="00B169D8">
      <w:pPr>
        <w:pStyle w:val="Style10"/>
        <w:widowControl/>
        <w:spacing w:line="240" w:lineRule="auto"/>
        <w:ind w:right="-77"/>
        <w:rPr>
          <w:sz w:val="26"/>
          <w:szCs w:val="26"/>
        </w:rPr>
      </w:pPr>
    </w:p>
    <w:p w:rsidR="00B169D8" w:rsidRPr="00B169D8" w:rsidRDefault="00B67B1D" w:rsidP="00B169D8">
      <w:pPr>
        <w:pStyle w:val="Style10"/>
        <w:widowControl/>
        <w:spacing w:line="240" w:lineRule="auto"/>
        <w:ind w:right="-77"/>
        <w:rPr>
          <w:rStyle w:val="FontStyle33"/>
        </w:rPr>
      </w:pPr>
      <w:r>
        <w:rPr>
          <w:rStyle w:val="FontStyle33"/>
        </w:rPr>
        <w:t xml:space="preserve">4.1   </w:t>
      </w:r>
      <w:r w:rsidR="00B169D8" w:rsidRPr="00B169D8">
        <w:rPr>
          <w:rStyle w:val="FontStyle33"/>
        </w:rPr>
        <w:t>Педагогические работники обязаны:</w:t>
      </w:r>
    </w:p>
    <w:p w:rsidR="00B169D8" w:rsidRPr="00B169D8" w:rsidRDefault="00B67B1D" w:rsidP="00B67B1D">
      <w:pPr>
        <w:pStyle w:val="Style19"/>
        <w:widowControl/>
        <w:tabs>
          <w:tab w:val="left" w:pos="998"/>
        </w:tabs>
        <w:spacing w:line="240" w:lineRule="auto"/>
        <w:ind w:right="-77" w:firstLine="0"/>
        <w:rPr>
          <w:rStyle w:val="FontStyle33"/>
        </w:rPr>
      </w:pPr>
      <w:r>
        <w:rPr>
          <w:rStyle w:val="FontStyle33"/>
        </w:rPr>
        <w:lastRenderedPageBreak/>
        <w:t xml:space="preserve">- </w:t>
      </w:r>
      <w:r w:rsidR="00B169D8" w:rsidRPr="00B169D8">
        <w:rPr>
          <w:rStyle w:val="FontStyle33"/>
        </w:rPr>
        <w:t>осуществлять свою деятельность на высоком профессиональном уровне, обеспечивать в полном объеме реализацию преподаваемого учебного предмета, курса, дисциплины (модуля) в соответствии с утвержденной рабочей программой;</w:t>
      </w:r>
    </w:p>
    <w:p w:rsidR="00B169D8" w:rsidRPr="00B169D8" w:rsidRDefault="00B67B1D" w:rsidP="00B67B1D">
      <w:pPr>
        <w:pStyle w:val="Style19"/>
        <w:widowControl/>
        <w:tabs>
          <w:tab w:val="left" w:pos="998"/>
        </w:tabs>
        <w:spacing w:line="240" w:lineRule="auto"/>
        <w:ind w:left="360" w:right="-77" w:hanging="360"/>
        <w:rPr>
          <w:rStyle w:val="FontStyle33"/>
        </w:rPr>
      </w:pPr>
      <w:r>
        <w:rPr>
          <w:rStyle w:val="FontStyle33"/>
        </w:rPr>
        <w:t xml:space="preserve">- </w:t>
      </w:r>
      <w:r w:rsidR="00B169D8" w:rsidRPr="00B169D8">
        <w:rPr>
          <w:rStyle w:val="FontStyle33"/>
        </w:rPr>
        <w:t>соблюдать правовые, нравственные и этические нормы, следовать требованиям профессиональной этики;</w:t>
      </w:r>
    </w:p>
    <w:p w:rsidR="00B169D8" w:rsidRPr="00B169D8" w:rsidRDefault="00B67B1D" w:rsidP="00B67B1D">
      <w:pPr>
        <w:pStyle w:val="Style19"/>
        <w:widowControl/>
        <w:tabs>
          <w:tab w:val="left" w:pos="998"/>
        </w:tabs>
        <w:spacing w:line="240" w:lineRule="auto"/>
        <w:ind w:right="-77" w:firstLine="0"/>
        <w:rPr>
          <w:rStyle w:val="FontStyle33"/>
        </w:rPr>
      </w:pPr>
      <w:r>
        <w:rPr>
          <w:rStyle w:val="FontStyle33"/>
        </w:rPr>
        <w:t xml:space="preserve">- </w:t>
      </w:r>
      <w:r w:rsidR="00B169D8" w:rsidRPr="00B169D8">
        <w:rPr>
          <w:rStyle w:val="FontStyle33"/>
        </w:rPr>
        <w:t>уважать честь и достоинство учащихся и других участников образовательных отношений;</w:t>
      </w:r>
    </w:p>
    <w:p w:rsidR="00B169D8" w:rsidRPr="00B169D8" w:rsidRDefault="00B67B1D" w:rsidP="00B67B1D">
      <w:pPr>
        <w:pStyle w:val="Style19"/>
        <w:widowControl/>
        <w:tabs>
          <w:tab w:val="left" w:pos="998"/>
        </w:tabs>
        <w:spacing w:line="240" w:lineRule="auto"/>
        <w:ind w:right="-77" w:firstLine="0"/>
        <w:rPr>
          <w:rStyle w:val="FontStyle33"/>
        </w:rPr>
      </w:pPr>
      <w:r>
        <w:rPr>
          <w:rStyle w:val="FontStyle33"/>
        </w:rPr>
        <w:t xml:space="preserve">- </w:t>
      </w:r>
      <w:r w:rsidR="00B169D8" w:rsidRPr="00B169D8">
        <w:rPr>
          <w:rStyle w:val="FontStyle33"/>
        </w:rPr>
        <w:t>развивать у учащихся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учащихся культуру здорового и безопасного образа жизни;</w:t>
      </w:r>
    </w:p>
    <w:p w:rsidR="00B169D8" w:rsidRPr="00B169D8" w:rsidRDefault="00B67B1D" w:rsidP="00B67B1D">
      <w:pPr>
        <w:pStyle w:val="Style19"/>
        <w:widowControl/>
        <w:tabs>
          <w:tab w:val="left" w:pos="998"/>
        </w:tabs>
        <w:spacing w:line="240" w:lineRule="auto"/>
        <w:ind w:right="-77" w:firstLine="0"/>
        <w:rPr>
          <w:rStyle w:val="FontStyle33"/>
        </w:rPr>
      </w:pPr>
      <w:r>
        <w:rPr>
          <w:rStyle w:val="FontStyle33"/>
        </w:rPr>
        <w:t xml:space="preserve">- </w:t>
      </w:r>
      <w:r w:rsidR="00B169D8" w:rsidRPr="00B169D8">
        <w:rPr>
          <w:rStyle w:val="FontStyle33"/>
        </w:rPr>
        <w:t>применять педагогически обоснованные и обеспечивающие высокое качество образования формы, методы обучения и воспитания;</w:t>
      </w:r>
    </w:p>
    <w:p w:rsidR="00B169D8" w:rsidRPr="00B169D8" w:rsidRDefault="00B67B1D" w:rsidP="00B67B1D">
      <w:pPr>
        <w:pStyle w:val="Style19"/>
        <w:widowControl/>
        <w:tabs>
          <w:tab w:val="left" w:pos="1013"/>
        </w:tabs>
        <w:spacing w:line="240" w:lineRule="auto"/>
        <w:ind w:right="-77" w:firstLine="0"/>
        <w:rPr>
          <w:rStyle w:val="FontStyle33"/>
        </w:rPr>
      </w:pPr>
      <w:r>
        <w:rPr>
          <w:rStyle w:val="FontStyle33"/>
        </w:rPr>
        <w:t xml:space="preserve">- </w:t>
      </w:r>
      <w:r w:rsidR="00B169D8" w:rsidRPr="00B169D8">
        <w:rPr>
          <w:rStyle w:val="FontStyle33"/>
        </w:rPr>
        <w:t>учитывать особенности психофизического развития учащихся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B169D8" w:rsidRPr="00B169D8" w:rsidRDefault="00B67B1D" w:rsidP="00B67B1D">
      <w:pPr>
        <w:pStyle w:val="Style19"/>
        <w:widowControl/>
        <w:tabs>
          <w:tab w:val="left" w:pos="1056"/>
        </w:tabs>
        <w:spacing w:line="240" w:lineRule="auto"/>
        <w:ind w:right="-77" w:firstLine="0"/>
        <w:rPr>
          <w:rStyle w:val="FontStyle33"/>
        </w:rPr>
      </w:pPr>
      <w:r>
        <w:rPr>
          <w:rStyle w:val="FontStyle33"/>
        </w:rPr>
        <w:t xml:space="preserve">- </w:t>
      </w:r>
      <w:r w:rsidR="00B169D8" w:rsidRPr="00B169D8">
        <w:rPr>
          <w:rStyle w:val="FontStyle33"/>
        </w:rPr>
        <w:t>систематически повышать свой профессиональный уровень;</w:t>
      </w:r>
    </w:p>
    <w:p w:rsidR="00B169D8" w:rsidRPr="00B169D8" w:rsidRDefault="00B67B1D" w:rsidP="00B67B1D">
      <w:pPr>
        <w:pStyle w:val="Style19"/>
        <w:widowControl/>
        <w:tabs>
          <w:tab w:val="left" w:pos="1013"/>
        </w:tabs>
        <w:spacing w:line="240" w:lineRule="auto"/>
        <w:ind w:right="-77" w:firstLine="0"/>
        <w:rPr>
          <w:rStyle w:val="FontStyle33"/>
        </w:rPr>
      </w:pPr>
      <w:r>
        <w:rPr>
          <w:rStyle w:val="FontStyle33"/>
        </w:rPr>
        <w:t xml:space="preserve">- </w:t>
      </w:r>
      <w:r w:rsidR="00B169D8" w:rsidRPr="00B169D8">
        <w:rPr>
          <w:rStyle w:val="FontStyle33"/>
        </w:rPr>
        <w:t>проходить аттестацию на соответствие занимаемой должности в порядке, установленном законодательством об образовании;</w:t>
      </w:r>
    </w:p>
    <w:p w:rsidR="00B169D8" w:rsidRPr="00B169D8" w:rsidRDefault="00B67B1D" w:rsidP="00B67B1D">
      <w:pPr>
        <w:pStyle w:val="Style19"/>
        <w:widowControl/>
        <w:tabs>
          <w:tab w:val="left" w:pos="1013"/>
        </w:tabs>
        <w:spacing w:line="240" w:lineRule="auto"/>
        <w:ind w:right="-77" w:firstLine="0"/>
        <w:rPr>
          <w:rStyle w:val="FontStyle33"/>
        </w:rPr>
      </w:pPr>
      <w:r>
        <w:rPr>
          <w:rStyle w:val="FontStyle33"/>
        </w:rPr>
        <w:t xml:space="preserve">- </w:t>
      </w:r>
      <w:r w:rsidR="00B169D8" w:rsidRPr="00B169D8">
        <w:rPr>
          <w:rStyle w:val="FontStyle33"/>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B169D8" w:rsidRPr="00B169D8" w:rsidRDefault="00B67B1D" w:rsidP="00B67B1D">
      <w:pPr>
        <w:pStyle w:val="Style19"/>
        <w:widowControl/>
        <w:tabs>
          <w:tab w:val="left" w:pos="1166"/>
        </w:tabs>
        <w:spacing w:line="240" w:lineRule="auto"/>
        <w:ind w:right="-77" w:firstLine="0"/>
        <w:rPr>
          <w:rStyle w:val="FontStyle33"/>
        </w:rPr>
      </w:pPr>
      <w:r>
        <w:rPr>
          <w:rStyle w:val="FontStyle33"/>
        </w:rPr>
        <w:t xml:space="preserve">- </w:t>
      </w:r>
      <w:r w:rsidR="00B169D8" w:rsidRPr="00B169D8">
        <w:rPr>
          <w:rStyle w:val="FontStyle33"/>
        </w:rPr>
        <w:t>проходить в установленном законодательством Российской Федерации порядке обучение и проверку знаний и навыков в области охраны труда;</w:t>
      </w:r>
    </w:p>
    <w:p w:rsidR="00B67B1D" w:rsidRDefault="00B67B1D" w:rsidP="00B67B1D">
      <w:pPr>
        <w:pStyle w:val="Style19"/>
        <w:widowControl/>
        <w:tabs>
          <w:tab w:val="left" w:pos="1166"/>
        </w:tabs>
        <w:spacing w:line="240" w:lineRule="auto"/>
        <w:ind w:right="-77" w:firstLine="0"/>
        <w:rPr>
          <w:rStyle w:val="FontStyle33"/>
        </w:rPr>
      </w:pPr>
      <w:r>
        <w:rPr>
          <w:rStyle w:val="FontStyle33"/>
        </w:rPr>
        <w:t xml:space="preserve">- </w:t>
      </w:r>
      <w:r w:rsidR="00B169D8" w:rsidRPr="00B169D8">
        <w:rPr>
          <w:rStyle w:val="FontStyle33"/>
        </w:rPr>
        <w:t>соблюдать устав Школы, положение о специализированном структурном образовательном подразделении Школы</w:t>
      </w:r>
      <w:r>
        <w:rPr>
          <w:rStyle w:val="FontStyle33"/>
        </w:rPr>
        <w:t>, П</w:t>
      </w:r>
      <w:r w:rsidR="00B169D8" w:rsidRPr="00B169D8">
        <w:rPr>
          <w:rStyle w:val="FontStyle33"/>
        </w:rPr>
        <w:t>равила внутреннего трудового распорядка.</w:t>
      </w:r>
    </w:p>
    <w:p w:rsidR="00B169D8" w:rsidRPr="00B169D8" w:rsidRDefault="00B67B1D" w:rsidP="00B67B1D">
      <w:pPr>
        <w:pStyle w:val="Style19"/>
        <w:widowControl/>
        <w:tabs>
          <w:tab w:val="left" w:pos="1166"/>
        </w:tabs>
        <w:spacing w:line="240" w:lineRule="auto"/>
        <w:ind w:right="-77" w:firstLine="0"/>
        <w:rPr>
          <w:rStyle w:val="FontStyle33"/>
        </w:rPr>
      </w:pPr>
      <w:r>
        <w:rPr>
          <w:rStyle w:val="FontStyle33"/>
        </w:rPr>
        <w:t xml:space="preserve">4.2  </w:t>
      </w:r>
      <w:r w:rsidR="00B169D8" w:rsidRPr="00B169D8">
        <w:rPr>
          <w:rStyle w:val="FontStyle33"/>
        </w:rPr>
        <w:t>Педагогический работник Школы, в том числе в качестве индивидуального предпринимателя, не вправе оказывать платные образовательные услуги учащимся в данной организации, если это приводит к конфликту интересов педагогического работника.</w:t>
      </w:r>
    </w:p>
    <w:p w:rsidR="00B169D8" w:rsidRPr="00B169D8" w:rsidRDefault="00B67B1D" w:rsidP="00B67B1D">
      <w:pPr>
        <w:pStyle w:val="Style19"/>
        <w:widowControl/>
        <w:tabs>
          <w:tab w:val="left" w:pos="998"/>
        </w:tabs>
        <w:spacing w:line="240" w:lineRule="auto"/>
        <w:ind w:right="-77" w:firstLine="0"/>
        <w:rPr>
          <w:rStyle w:val="FontStyle33"/>
        </w:rPr>
      </w:pPr>
      <w:r>
        <w:rPr>
          <w:rStyle w:val="FontStyle33"/>
        </w:rPr>
        <w:t xml:space="preserve">4.3 </w:t>
      </w:r>
      <w:r w:rsidR="00B169D8" w:rsidRPr="00B169D8">
        <w:rPr>
          <w:rStyle w:val="FontStyle33"/>
        </w:rPr>
        <w:t>Педагогическим работникам запрещается использовать образовательную деятельность для политической агитации, принуждения учащихся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учащимся недостоверных сведений об исторических, о национальных, религиозных и культурных традициях народов, а также для побуждения учащихся к действиям, противоречащим Конституции Российской Федерации.</w:t>
      </w:r>
    </w:p>
    <w:p w:rsidR="00B169D8" w:rsidRPr="00B169D8" w:rsidRDefault="00B67B1D" w:rsidP="00B67B1D">
      <w:pPr>
        <w:pStyle w:val="Style19"/>
        <w:widowControl/>
        <w:tabs>
          <w:tab w:val="left" w:pos="998"/>
        </w:tabs>
        <w:spacing w:line="240" w:lineRule="auto"/>
        <w:ind w:right="-77" w:firstLine="0"/>
        <w:rPr>
          <w:rStyle w:val="FontStyle33"/>
        </w:rPr>
      </w:pPr>
      <w:r>
        <w:rPr>
          <w:rStyle w:val="FontStyle33"/>
        </w:rPr>
        <w:t xml:space="preserve">4.4  </w:t>
      </w:r>
      <w:r w:rsidR="00B169D8" w:rsidRPr="00B169D8">
        <w:rPr>
          <w:rStyle w:val="FontStyle33"/>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частью 1 настоящего положения, учитывается при прохождении ими аттестации.</w:t>
      </w:r>
    </w:p>
    <w:p w:rsidR="00B169D8" w:rsidRPr="00B169D8" w:rsidRDefault="00B169D8" w:rsidP="00B169D8">
      <w:pPr>
        <w:spacing w:after="0" w:line="240" w:lineRule="auto"/>
        <w:rPr>
          <w:rFonts w:ascii="Times New Roman" w:hAnsi="Times New Roman" w:cs="Times New Roman"/>
        </w:rPr>
      </w:pPr>
    </w:p>
    <w:sectPr w:rsidR="00B169D8" w:rsidRPr="00B169D8" w:rsidSect="00B169D8">
      <w:footerReference w:type="default" r:id="rId9"/>
      <w:pgSz w:w="11906" w:h="16838"/>
      <w:pgMar w:top="1134" w:right="566"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2CFC" w:rsidRDefault="00B42CFC" w:rsidP="00B67B1D">
      <w:pPr>
        <w:spacing w:after="0" w:line="240" w:lineRule="auto"/>
      </w:pPr>
      <w:r>
        <w:separator/>
      </w:r>
    </w:p>
  </w:endnote>
  <w:endnote w:type="continuationSeparator" w:id="1">
    <w:p w:rsidR="00B42CFC" w:rsidRDefault="00B42CFC" w:rsidP="00B67B1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644004"/>
      <w:docPartObj>
        <w:docPartGallery w:val="Page Numbers (Bottom of Page)"/>
        <w:docPartUnique/>
      </w:docPartObj>
    </w:sdtPr>
    <w:sdtContent>
      <w:p w:rsidR="00B67B1D" w:rsidRDefault="006B6ECC">
        <w:pPr>
          <w:pStyle w:val="a9"/>
          <w:jc w:val="center"/>
        </w:pPr>
        <w:r>
          <w:fldChar w:fldCharType="begin"/>
        </w:r>
        <w:r w:rsidR="0015659D">
          <w:instrText xml:space="preserve"> PAGE   \* MERGEFORMAT </w:instrText>
        </w:r>
        <w:r>
          <w:fldChar w:fldCharType="separate"/>
        </w:r>
        <w:r w:rsidR="00436CD6">
          <w:rPr>
            <w:noProof/>
          </w:rPr>
          <w:t>1</w:t>
        </w:r>
        <w:r>
          <w:rPr>
            <w:noProof/>
          </w:rPr>
          <w:fldChar w:fldCharType="end"/>
        </w:r>
      </w:p>
    </w:sdtContent>
  </w:sdt>
  <w:p w:rsidR="00B67B1D" w:rsidRDefault="00B67B1D">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2CFC" w:rsidRDefault="00B42CFC" w:rsidP="00B67B1D">
      <w:pPr>
        <w:spacing w:after="0" w:line="240" w:lineRule="auto"/>
      </w:pPr>
      <w:r>
        <w:separator/>
      </w:r>
    </w:p>
  </w:footnote>
  <w:footnote w:type="continuationSeparator" w:id="1">
    <w:p w:rsidR="00B42CFC" w:rsidRDefault="00B42CFC" w:rsidP="00B67B1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837A7"/>
    <w:multiLevelType w:val="singleLevel"/>
    <w:tmpl w:val="B0BEF000"/>
    <w:lvl w:ilvl="0">
      <w:start w:val="2"/>
      <w:numFmt w:val="decimal"/>
      <w:lvlText w:val="%1."/>
      <w:legacy w:legacy="1" w:legacySpace="0" w:legacyIndent="273"/>
      <w:lvlJc w:val="left"/>
      <w:rPr>
        <w:rFonts w:ascii="Times New Roman" w:hAnsi="Times New Roman" w:cs="Times New Roman" w:hint="default"/>
      </w:rPr>
    </w:lvl>
  </w:abstractNum>
  <w:abstractNum w:abstractNumId="1">
    <w:nsid w:val="0D466BE1"/>
    <w:multiLevelType w:val="singleLevel"/>
    <w:tmpl w:val="740A1460"/>
    <w:lvl w:ilvl="0">
      <w:start w:val="1"/>
      <w:numFmt w:val="decimal"/>
      <w:lvlText w:val="%1)"/>
      <w:legacy w:legacy="1" w:legacySpace="0" w:legacyIndent="303"/>
      <w:lvlJc w:val="left"/>
      <w:rPr>
        <w:rFonts w:ascii="Times New Roman" w:hAnsi="Times New Roman" w:cs="Times New Roman" w:hint="default"/>
      </w:rPr>
    </w:lvl>
  </w:abstractNum>
  <w:abstractNum w:abstractNumId="2">
    <w:nsid w:val="0E9E64A9"/>
    <w:multiLevelType w:val="hybridMultilevel"/>
    <w:tmpl w:val="B15A3D4E"/>
    <w:lvl w:ilvl="0" w:tplc="04190011">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EE16148"/>
    <w:multiLevelType w:val="singleLevel"/>
    <w:tmpl w:val="83A83F00"/>
    <w:lvl w:ilvl="0">
      <w:start w:val="4"/>
      <w:numFmt w:val="decimal"/>
      <w:lvlText w:val="%1."/>
      <w:legacy w:legacy="1" w:legacySpace="0" w:legacyIndent="269"/>
      <w:lvlJc w:val="left"/>
      <w:rPr>
        <w:rFonts w:ascii="Times New Roman" w:hAnsi="Times New Roman" w:cs="Times New Roman" w:hint="default"/>
      </w:rPr>
    </w:lvl>
  </w:abstractNum>
  <w:abstractNum w:abstractNumId="4">
    <w:nsid w:val="24C60150"/>
    <w:multiLevelType w:val="singleLevel"/>
    <w:tmpl w:val="DDEC5D02"/>
    <w:lvl w:ilvl="0">
      <w:start w:val="3"/>
      <w:numFmt w:val="decimal"/>
      <w:lvlText w:val="%1)"/>
      <w:legacy w:legacy="1" w:legacySpace="0" w:legacyIndent="298"/>
      <w:lvlJc w:val="left"/>
      <w:rPr>
        <w:rFonts w:ascii="Times New Roman" w:hAnsi="Times New Roman" w:cs="Times New Roman" w:hint="default"/>
      </w:rPr>
    </w:lvl>
  </w:abstractNum>
  <w:abstractNum w:abstractNumId="5">
    <w:nsid w:val="2A96660F"/>
    <w:multiLevelType w:val="singleLevel"/>
    <w:tmpl w:val="8D127D58"/>
    <w:lvl w:ilvl="0">
      <w:start w:val="1"/>
      <w:numFmt w:val="decimal"/>
      <w:lvlText w:val="%1."/>
      <w:legacy w:legacy="1" w:legacySpace="0" w:legacyIndent="274"/>
      <w:lvlJc w:val="left"/>
      <w:rPr>
        <w:rFonts w:ascii="Times New Roman" w:hAnsi="Times New Roman" w:cs="Times New Roman" w:hint="default"/>
      </w:rPr>
    </w:lvl>
  </w:abstractNum>
  <w:abstractNum w:abstractNumId="6">
    <w:nsid w:val="2C0338FC"/>
    <w:multiLevelType w:val="singleLevel"/>
    <w:tmpl w:val="A7447532"/>
    <w:lvl w:ilvl="0">
      <w:start w:val="7"/>
      <w:numFmt w:val="decimal"/>
      <w:lvlText w:val="%1."/>
      <w:legacy w:legacy="1" w:legacySpace="0" w:legacyIndent="259"/>
      <w:lvlJc w:val="left"/>
      <w:rPr>
        <w:rFonts w:ascii="Times New Roman" w:hAnsi="Times New Roman" w:cs="Times New Roman" w:hint="default"/>
      </w:rPr>
    </w:lvl>
  </w:abstractNum>
  <w:abstractNum w:abstractNumId="7">
    <w:nsid w:val="34A56433"/>
    <w:multiLevelType w:val="multilevel"/>
    <w:tmpl w:val="8E1AE5D6"/>
    <w:lvl w:ilvl="0">
      <w:start w:val="1"/>
      <w:numFmt w:val="decimal"/>
      <w:lvlText w:val="%1."/>
      <w:lvlJc w:val="left"/>
      <w:pPr>
        <w:ind w:left="786" w:hanging="360"/>
      </w:pPr>
      <w:rPr>
        <w:rFonts w:hint="default"/>
        <w:b/>
      </w:rPr>
    </w:lvl>
    <w:lvl w:ilvl="1">
      <w:start w:val="1"/>
      <w:numFmt w:val="decimal"/>
      <w:isLgl/>
      <w:lvlText w:val="%1.%2"/>
      <w:lvlJc w:val="left"/>
      <w:pPr>
        <w:ind w:left="786" w:hanging="36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146" w:hanging="72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866" w:hanging="144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2226" w:hanging="1800"/>
      </w:pPr>
      <w:rPr>
        <w:rFonts w:hint="default"/>
      </w:rPr>
    </w:lvl>
    <w:lvl w:ilvl="8">
      <w:start w:val="1"/>
      <w:numFmt w:val="decimal"/>
      <w:isLgl/>
      <w:lvlText w:val="%1.%2.%3.%4.%5.%6.%7.%8.%9"/>
      <w:lvlJc w:val="left"/>
      <w:pPr>
        <w:ind w:left="2226" w:hanging="1800"/>
      </w:pPr>
      <w:rPr>
        <w:rFonts w:hint="default"/>
      </w:rPr>
    </w:lvl>
  </w:abstractNum>
  <w:abstractNum w:abstractNumId="8">
    <w:nsid w:val="3804284C"/>
    <w:multiLevelType w:val="singleLevel"/>
    <w:tmpl w:val="6B506524"/>
    <w:lvl w:ilvl="0">
      <w:start w:val="7"/>
      <w:numFmt w:val="decimal"/>
      <w:lvlText w:val="%1)"/>
      <w:legacy w:legacy="1" w:legacySpace="0" w:legacyIndent="303"/>
      <w:lvlJc w:val="left"/>
      <w:rPr>
        <w:rFonts w:ascii="Times New Roman" w:hAnsi="Times New Roman" w:cs="Times New Roman" w:hint="default"/>
      </w:rPr>
    </w:lvl>
  </w:abstractNum>
  <w:abstractNum w:abstractNumId="9">
    <w:nsid w:val="4BA83277"/>
    <w:multiLevelType w:val="hybridMultilevel"/>
    <w:tmpl w:val="5F9E89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CA475CC"/>
    <w:multiLevelType w:val="singleLevel"/>
    <w:tmpl w:val="DDEC5D02"/>
    <w:lvl w:ilvl="0">
      <w:start w:val="1"/>
      <w:numFmt w:val="decimal"/>
      <w:lvlText w:val="%1)"/>
      <w:legacy w:legacy="1" w:legacySpace="0" w:legacyIndent="297"/>
      <w:lvlJc w:val="left"/>
      <w:rPr>
        <w:rFonts w:ascii="Times New Roman" w:hAnsi="Times New Roman" w:cs="Times New Roman" w:hint="default"/>
      </w:rPr>
    </w:lvl>
  </w:abstractNum>
  <w:abstractNum w:abstractNumId="11">
    <w:nsid w:val="4F121E77"/>
    <w:multiLevelType w:val="singleLevel"/>
    <w:tmpl w:val="E212757A"/>
    <w:lvl w:ilvl="0">
      <w:start w:val="10"/>
      <w:numFmt w:val="decimal"/>
      <w:lvlText w:val="%1)"/>
      <w:legacy w:legacy="1" w:legacySpace="0" w:legacyIndent="412"/>
      <w:lvlJc w:val="left"/>
      <w:rPr>
        <w:rFonts w:ascii="Times New Roman" w:hAnsi="Times New Roman" w:cs="Times New Roman" w:hint="default"/>
      </w:rPr>
    </w:lvl>
  </w:abstractNum>
  <w:abstractNum w:abstractNumId="12">
    <w:nsid w:val="528E48C7"/>
    <w:multiLevelType w:val="multilevel"/>
    <w:tmpl w:val="5A9A1FB2"/>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nsid w:val="71504AC8"/>
    <w:multiLevelType w:val="singleLevel"/>
    <w:tmpl w:val="E212757A"/>
    <w:lvl w:ilvl="0">
      <w:start w:val="10"/>
      <w:numFmt w:val="decimal"/>
      <w:lvlText w:val="%1)"/>
      <w:legacy w:legacy="1" w:legacySpace="0" w:legacyIndent="412"/>
      <w:lvlJc w:val="left"/>
      <w:rPr>
        <w:rFonts w:ascii="Times New Roman" w:hAnsi="Times New Roman" w:cs="Times New Roman" w:hint="default"/>
      </w:rPr>
    </w:lvl>
  </w:abstractNum>
  <w:abstractNum w:abstractNumId="14">
    <w:nsid w:val="7C30017C"/>
    <w:multiLevelType w:val="hybridMultilevel"/>
    <w:tmpl w:val="4F1AF850"/>
    <w:lvl w:ilvl="0" w:tplc="B0BEF000">
      <w:start w:val="2"/>
      <w:numFmt w:val="decimal"/>
      <w:lvlText w:val="%1."/>
      <w:legacy w:legacy="1" w:legacySpace="0" w:legacyIndent="273"/>
      <w:lvlJc w:val="left"/>
      <w:rPr>
        <w:rFonts w:ascii="Times New Roman" w:hAnsi="Times New Roman" w:cs="Times New Roman"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5"/>
  </w:num>
  <w:num w:numId="3">
    <w:abstractNumId w:val="1"/>
  </w:num>
  <w:num w:numId="4">
    <w:abstractNumId w:val="1"/>
    <w:lvlOverride w:ilvl="0">
      <w:lvl w:ilvl="0">
        <w:start w:val="3"/>
        <w:numFmt w:val="decimal"/>
        <w:lvlText w:val="%1)"/>
        <w:legacy w:legacy="1" w:legacySpace="0" w:legacyIndent="288"/>
        <w:lvlJc w:val="left"/>
        <w:rPr>
          <w:rFonts w:ascii="Times New Roman" w:hAnsi="Times New Roman" w:cs="Times New Roman" w:hint="default"/>
        </w:rPr>
      </w:lvl>
    </w:lvlOverride>
  </w:num>
  <w:num w:numId="5">
    <w:abstractNumId w:val="1"/>
    <w:lvlOverride w:ilvl="0">
      <w:lvl w:ilvl="0">
        <w:start w:val="8"/>
        <w:numFmt w:val="decimal"/>
        <w:lvlText w:val="%1)"/>
        <w:legacy w:legacy="1" w:legacySpace="0" w:legacyIndent="297"/>
        <w:lvlJc w:val="left"/>
        <w:rPr>
          <w:rFonts w:ascii="Times New Roman" w:hAnsi="Times New Roman" w:cs="Times New Roman" w:hint="default"/>
        </w:rPr>
      </w:lvl>
    </w:lvlOverride>
  </w:num>
  <w:num w:numId="6">
    <w:abstractNumId w:val="11"/>
  </w:num>
  <w:num w:numId="7">
    <w:abstractNumId w:val="3"/>
  </w:num>
  <w:num w:numId="8">
    <w:abstractNumId w:val="4"/>
  </w:num>
  <w:num w:numId="9">
    <w:abstractNumId w:val="4"/>
    <w:lvlOverride w:ilvl="0">
      <w:lvl w:ilvl="0">
        <w:start w:val="6"/>
        <w:numFmt w:val="decimal"/>
        <w:lvlText w:val="%1)"/>
        <w:legacy w:legacy="1" w:legacySpace="0" w:legacyIndent="298"/>
        <w:lvlJc w:val="left"/>
        <w:rPr>
          <w:rFonts w:ascii="Times New Roman" w:hAnsi="Times New Roman" w:cs="Times New Roman" w:hint="default"/>
        </w:rPr>
      </w:lvl>
    </w:lvlOverride>
  </w:num>
  <w:num w:numId="10">
    <w:abstractNumId w:val="6"/>
  </w:num>
  <w:num w:numId="11">
    <w:abstractNumId w:val="10"/>
  </w:num>
  <w:num w:numId="12">
    <w:abstractNumId w:val="8"/>
  </w:num>
  <w:num w:numId="13">
    <w:abstractNumId w:val="13"/>
  </w:num>
  <w:num w:numId="14">
    <w:abstractNumId w:val="0"/>
  </w:num>
  <w:num w:numId="15">
    <w:abstractNumId w:val="9"/>
  </w:num>
  <w:num w:numId="16">
    <w:abstractNumId w:val="12"/>
  </w:num>
  <w:num w:numId="17">
    <w:abstractNumId w:val="14"/>
  </w:num>
  <w:num w:numId="1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B169D8"/>
    <w:rsid w:val="00126B20"/>
    <w:rsid w:val="0015659D"/>
    <w:rsid w:val="00407129"/>
    <w:rsid w:val="00436CD6"/>
    <w:rsid w:val="00537C39"/>
    <w:rsid w:val="006B6ECC"/>
    <w:rsid w:val="00791DB9"/>
    <w:rsid w:val="008011A0"/>
    <w:rsid w:val="00921C71"/>
    <w:rsid w:val="00B169D8"/>
    <w:rsid w:val="00B42CFC"/>
    <w:rsid w:val="00B67B1D"/>
    <w:rsid w:val="00D3739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6B2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B169D8"/>
    <w:pPr>
      <w:spacing w:after="0" w:line="240" w:lineRule="auto"/>
      <w:jc w:val="center"/>
    </w:pPr>
    <w:rPr>
      <w:rFonts w:ascii="Times New Roman" w:eastAsia="Times New Roman" w:hAnsi="Times New Roman" w:cs="Times New Roman"/>
      <w:b/>
      <w:sz w:val="28"/>
      <w:szCs w:val="20"/>
    </w:rPr>
  </w:style>
  <w:style w:type="character" w:customStyle="1" w:styleId="a4">
    <w:name w:val="Название Знак"/>
    <w:basedOn w:val="a0"/>
    <w:link w:val="a3"/>
    <w:rsid w:val="00B169D8"/>
    <w:rPr>
      <w:rFonts w:ascii="Times New Roman" w:eastAsia="Times New Roman" w:hAnsi="Times New Roman" w:cs="Times New Roman"/>
      <w:b/>
      <w:sz w:val="28"/>
      <w:szCs w:val="20"/>
    </w:rPr>
  </w:style>
  <w:style w:type="paragraph" w:styleId="a5">
    <w:name w:val="List Paragraph"/>
    <w:basedOn w:val="a"/>
    <w:uiPriority w:val="34"/>
    <w:qFormat/>
    <w:rsid w:val="00B169D8"/>
    <w:pPr>
      <w:ind w:left="720"/>
      <w:contextualSpacing/>
    </w:pPr>
  </w:style>
  <w:style w:type="paragraph" w:customStyle="1" w:styleId="Style10">
    <w:name w:val="Style10"/>
    <w:basedOn w:val="a"/>
    <w:uiPriority w:val="99"/>
    <w:rsid w:val="00B169D8"/>
    <w:pPr>
      <w:widowControl w:val="0"/>
      <w:autoSpaceDE w:val="0"/>
      <w:autoSpaceDN w:val="0"/>
      <w:adjustRightInd w:val="0"/>
      <w:spacing w:after="0" w:line="644" w:lineRule="exact"/>
      <w:jc w:val="both"/>
    </w:pPr>
    <w:rPr>
      <w:rFonts w:ascii="Times New Roman" w:eastAsia="Times New Roman" w:hAnsi="Times New Roman" w:cs="Times New Roman"/>
      <w:sz w:val="24"/>
      <w:szCs w:val="24"/>
    </w:rPr>
  </w:style>
  <w:style w:type="paragraph" w:customStyle="1" w:styleId="Style11">
    <w:name w:val="Style11"/>
    <w:basedOn w:val="a"/>
    <w:uiPriority w:val="99"/>
    <w:rsid w:val="00B169D8"/>
    <w:pPr>
      <w:widowControl w:val="0"/>
      <w:autoSpaceDE w:val="0"/>
      <w:autoSpaceDN w:val="0"/>
      <w:adjustRightInd w:val="0"/>
      <w:spacing w:after="0" w:line="240" w:lineRule="auto"/>
      <w:jc w:val="both"/>
    </w:pPr>
    <w:rPr>
      <w:rFonts w:ascii="Times New Roman" w:eastAsia="Times New Roman" w:hAnsi="Times New Roman" w:cs="Times New Roman"/>
      <w:sz w:val="24"/>
      <w:szCs w:val="24"/>
    </w:rPr>
  </w:style>
  <w:style w:type="paragraph" w:customStyle="1" w:styleId="Style13">
    <w:name w:val="Style13"/>
    <w:basedOn w:val="a"/>
    <w:uiPriority w:val="99"/>
    <w:rsid w:val="00B169D8"/>
    <w:pPr>
      <w:widowControl w:val="0"/>
      <w:autoSpaceDE w:val="0"/>
      <w:autoSpaceDN w:val="0"/>
      <w:adjustRightInd w:val="0"/>
      <w:spacing w:after="0" w:line="644" w:lineRule="exact"/>
      <w:ind w:firstLine="739"/>
      <w:jc w:val="both"/>
    </w:pPr>
    <w:rPr>
      <w:rFonts w:ascii="Times New Roman" w:eastAsia="Times New Roman" w:hAnsi="Times New Roman" w:cs="Times New Roman"/>
      <w:sz w:val="24"/>
      <w:szCs w:val="24"/>
    </w:rPr>
  </w:style>
  <w:style w:type="paragraph" w:customStyle="1" w:styleId="Style15">
    <w:name w:val="Style15"/>
    <w:basedOn w:val="a"/>
    <w:uiPriority w:val="99"/>
    <w:rsid w:val="00B169D8"/>
    <w:pPr>
      <w:widowControl w:val="0"/>
      <w:autoSpaceDE w:val="0"/>
      <w:autoSpaceDN w:val="0"/>
      <w:adjustRightInd w:val="0"/>
      <w:spacing w:after="0" w:line="645" w:lineRule="exact"/>
      <w:ind w:firstLine="715"/>
    </w:pPr>
    <w:rPr>
      <w:rFonts w:ascii="Times New Roman" w:eastAsia="Times New Roman" w:hAnsi="Times New Roman" w:cs="Times New Roman"/>
      <w:sz w:val="24"/>
      <w:szCs w:val="24"/>
    </w:rPr>
  </w:style>
  <w:style w:type="paragraph" w:customStyle="1" w:styleId="Style19">
    <w:name w:val="Style19"/>
    <w:basedOn w:val="a"/>
    <w:uiPriority w:val="99"/>
    <w:rsid w:val="00B169D8"/>
    <w:pPr>
      <w:widowControl w:val="0"/>
      <w:autoSpaceDE w:val="0"/>
      <w:autoSpaceDN w:val="0"/>
      <w:adjustRightInd w:val="0"/>
      <w:spacing w:after="0" w:line="646" w:lineRule="exact"/>
      <w:ind w:firstLine="725"/>
      <w:jc w:val="both"/>
    </w:pPr>
    <w:rPr>
      <w:rFonts w:ascii="Times New Roman" w:eastAsia="Times New Roman" w:hAnsi="Times New Roman" w:cs="Times New Roman"/>
      <w:sz w:val="24"/>
      <w:szCs w:val="24"/>
    </w:rPr>
  </w:style>
  <w:style w:type="character" w:customStyle="1" w:styleId="FontStyle32">
    <w:name w:val="Font Style32"/>
    <w:basedOn w:val="a0"/>
    <w:uiPriority w:val="99"/>
    <w:rsid w:val="00B169D8"/>
    <w:rPr>
      <w:rFonts w:ascii="Times New Roman" w:hAnsi="Times New Roman" w:cs="Times New Roman"/>
      <w:b/>
      <w:bCs/>
      <w:sz w:val="26"/>
      <w:szCs w:val="26"/>
    </w:rPr>
  </w:style>
  <w:style w:type="character" w:customStyle="1" w:styleId="FontStyle33">
    <w:name w:val="Font Style33"/>
    <w:basedOn w:val="a0"/>
    <w:uiPriority w:val="99"/>
    <w:rsid w:val="00B169D8"/>
    <w:rPr>
      <w:rFonts w:ascii="Times New Roman" w:hAnsi="Times New Roman" w:cs="Times New Roman"/>
      <w:sz w:val="26"/>
      <w:szCs w:val="26"/>
    </w:rPr>
  </w:style>
  <w:style w:type="paragraph" w:styleId="a6">
    <w:name w:val="Normal (Web)"/>
    <w:basedOn w:val="a"/>
    <w:rsid w:val="00B169D8"/>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header"/>
    <w:basedOn w:val="a"/>
    <w:link w:val="a8"/>
    <w:uiPriority w:val="99"/>
    <w:semiHidden/>
    <w:unhideWhenUsed/>
    <w:rsid w:val="00B67B1D"/>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B67B1D"/>
  </w:style>
  <w:style w:type="paragraph" w:styleId="a9">
    <w:name w:val="footer"/>
    <w:basedOn w:val="a"/>
    <w:link w:val="aa"/>
    <w:uiPriority w:val="99"/>
    <w:unhideWhenUsed/>
    <w:rsid w:val="00B67B1D"/>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67B1D"/>
  </w:style>
  <w:style w:type="paragraph" w:styleId="ab">
    <w:name w:val="Balloon Text"/>
    <w:basedOn w:val="a"/>
    <w:link w:val="ac"/>
    <w:uiPriority w:val="99"/>
    <w:semiHidden/>
    <w:unhideWhenUsed/>
    <w:rsid w:val="00D3739E"/>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D3739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5C72D3-7FF4-466D-8FE3-1208B6C15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Pages>
  <Words>1329</Words>
  <Characters>7576</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8888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Анюта</cp:lastModifiedBy>
  <cp:revision>7</cp:revision>
  <cp:lastPrinted>2017-10-14T10:02:00Z</cp:lastPrinted>
  <dcterms:created xsi:type="dcterms:W3CDTF">2016-02-05T11:05:00Z</dcterms:created>
  <dcterms:modified xsi:type="dcterms:W3CDTF">2017-10-18T07:36:00Z</dcterms:modified>
</cp:coreProperties>
</file>